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4" w:rsidRDefault="00422494" w:rsidP="00422494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نموذج تقرير </w:t>
      </w:r>
    </w:p>
    <w:p w:rsidR="00422494" w:rsidRPr="00422494" w:rsidRDefault="00422494" w:rsidP="00422494">
      <w:pPr>
        <w:jc w:val="center"/>
        <w:rPr>
          <w:rtl/>
        </w:rPr>
      </w:pPr>
      <w:r w:rsidRPr="00422494">
        <w:rPr>
          <w:rtl/>
        </w:rPr>
        <w:t>أسبوع التهيئة لبدء العام الدراسي14</w:t>
      </w:r>
      <w:r w:rsidRPr="00422494">
        <w:rPr>
          <w:rFonts w:hint="cs"/>
          <w:rtl/>
        </w:rPr>
        <w:t>40</w:t>
      </w:r>
      <w:r w:rsidRPr="00422494">
        <w:rPr>
          <w:rtl/>
        </w:rPr>
        <w:t>-14</w:t>
      </w:r>
      <w:r w:rsidRPr="00422494">
        <w:rPr>
          <w:rFonts w:hint="cs"/>
          <w:rtl/>
        </w:rPr>
        <w:t>41</w:t>
      </w:r>
      <w:r w:rsidRPr="00422494">
        <w:rPr>
          <w:rtl/>
        </w:rPr>
        <w:t xml:space="preserve">هـ </w:t>
      </w:r>
    </w:p>
    <w:p w:rsidR="00422494" w:rsidRPr="00422494" w:rsidRDefault="00422494" w:rsidP="00422494">
      <w:pPr>
        <w:jc w:val="center"/>
        <w:rPr>
          <w:rtl/>
        </w:rPr>
      </w:pPr>
      <w:r w:rsidRPr="00422494">
        <w:rPr>
          <w:rtl/>
        </w:rPr>
        <w:t xml:space="preserve">إدارة التعليم بمنطقة / </w:t>
      </w:r>
      <w:r w:rsidRPr="00F37C0A">
        <w:rPr>
          <w:color w:val="FF0000"/>
          <w:rtl/>
        </w:rPr>
        <w:t>بمحافظة .</w:t>
      </w:r>
      <w:r w:rsidRPr="00F37C0A">
        <w:rPr>
          <w:rFonts w:hint="cs"/>
          <w:color w:val="FF0000"/>
          <w:rtl/>
        </w:rPr>
        <w:t>عسير</w:t>
      </w:r>
      <w:r w:rsidRPr="00F37C0A">
        <w:rPr>
          <w:color w:val="FF0000"/>
          <w:rtl/>
        </w:rPr>
        <w:t>.........................</w:t>
      </w:r>
    </w:p>
    <w:p w:rsidR="00422494" w:rsidRPr="00422494" w:rsidRDefault="00422494" w:rsidP="00422494">
      <w:pPr>
        <w:jc w:val="center"/>
      </w:pPr>
      <w:r w:rsidRPr="00422494">
        <w:rPr>
          <w:rFonts w:hint="cs"/>
          <w:rtl/>
        </w:rPr>
        <w:t>إدارة / مكتب: .</w:t>
      </w:r>
      <w:r w:rsidRPr="00F37C0A">
        <w:rPr>
          <w:rFonts w:hint="cs"/>
          <w:color w:val="FF0000"/>
          <w:rtl/>
        </w:rPr>
        <w:t xml:space="preserve">التعليم </w:t>
      </w:r>
      <w:proofErr w:type="spellStart"/>
      <w:r w:rsidRPr="00F37C0A">
        <w:rPr>
          <w:rFonts w:hint="cs"/>
          <w:color w:val="FF0000"/>
          <w:rtl/>
        </w:rPr>
        <w:t>ببلسمر</w:t>
      </w:r>
      <w:proofErr w:type="spellEnd"/>
      <w:r w:rsidRPr="00422494">
        <w:rPr>
          <w:rFonts w:hint="cs"/>
          <w:rtl/>
        </w:rPr>
        <w:t>..............................................</w:t>
      </w:r>
    </w:p>
    <w:tbl>
      <w:tblPr>
        <w:tblStyle w:val="a6"/>
        <w:bidiVisual/>
        <w:tblW w:w="15511" w:type="dxa"/>
        <w:tblInd w:w="-878" w:type="dxa"/>
        <w:tblLook w:val="04A0" w:firstRow="1" w:lastRow="0" w:firstColumn="1" w:lastColumn="0" w:noHBand="0" w:noVBand="1"/>
      </w:tblPr>
      <w:tblGrid>
        <w:gridCol w:w="1196"/>
        <w:gridCol w:w="1196"/>
        <w:gridCol w:w="655"/>
        <w:gridCol w:w="1006"/>
        <w:gridCol w:w="889"/>
        <w:gridCol w:w="694"/>
        <w:gridCol w:w="719"/>
        <w:gridCol w:w="719"/>
        <w:gridCol w:w="1007"/>
        <w:gridCol w:w="1007"/>
        <w:gridCol w:w="863"/>
        <w:gridCol w:w="863"/>
        <w:gridCol w:w="886"/>
        <w:gridCol w:w="684"/>
        <w:gridCol w:w="1604"/>
        <w:gridCol w:w="1523"/>
      </w:tblGrid>
      <w:tr w:rsidR="00422494" w:rsidTr="00F37C0A">
        <w:tc>
          <w:tcPr>
            <w:tcW w:w="1196" w:type="dxa"/>
            <w:shd w:val="clear" w:color="auto" w:fill="8DB3E2" w:themeFill="text2" w:themeFillTint="66"/>
          </w:tcPr>
          <w:p w:rsidR="00422494" w:rsidRDefault="00422494" w:rsidP="00422494">
            <w:pPr>
              <w:jc w:val="center"/>
              <w:rPr>
                <w:rFonts w:hint="cs"/>
                <w:rtl/>
              </w:rPr>
            </w:pPr>
            <w:bookmarkStart w:id="0" w:name="_GoBack"/>
            <w:r>
              <w:rPr>
                <w:rFonts w:hint="cs"/>
                <w:rtl/>
              </w:rPr>
              <w:t>عدد المدارس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422494" w:rsidRDefault="00422494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اجمالي عدد المعلمين</w:t>
            </w:r>
          </w:p>
        </w:tc>
        <w:tc>
          <w:tcPr>
            <w:tcW w:w="13119" w:type="dxa"/>
            <w:gridSpan w:val="14"/>
            <w:shd w:val="clear" w:color="auto" w:fill="8DB3E2" w:themeFill="text2" w:themeFillTint="66"/>
          </w:tcPr>
          <w:p w:rsidR="00422494" w:rsidRDefault="00422494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اجمالي عدد </w:t>
            </w:r>
            <w:proofErr w:type="spellStart"/>
            <w:r>
              <w:rPr>
                <w:rFonts w:hint="cs"/>
                <w:rtl/>
              </w:rPr>
              <w:t>المعلمي</w:t>
            </w:r>
            <w:proofErr w:type="spellEnd"/>
            <w:r>
              <w:rPr>
                <w:rFonts w:hint="cs"/>
                <w:rtl/>
              </w:rPr>
              <w:t xml:space="preserve"> التخصص</w:t>
            </w:r>
          </w:p>
        </w:tc>
      </w:tr>
      <w:tr w:rsidR="00D870AB" w:rsidTr="00F37C0A">
        <w:tc>
          <w:tcPr>
            <w:tcW w:w="1196" w:type="dxa"/>
            <w:vMerge w:val="restart"/>
            <w:shd w:val="clear" w:color="auto" w:fill="8DB3E2" w:themeFill="text2" w:themeFillTint="66"/>
          </w:tcPr>
          <w:p w:rsidR="00F37C0A" w:rsidRPr="00F37C0A" w:rsidRDefault="00F37C0A" w:rsidP="00422494">
            <w:pPr>
              <w:jc w:val="center"/>
              <w:rPr>
                <w:rFonts w:hint="cs"/>
                <w:b/>
                <w:bCs/>
                <w:color w:val="0D0D0D" w:themeColor="text1" w:themeTint="F2"/>
                <w:rtl/>
              </w:rPr>
            </w:pPr>
          </w:p>
          <w:p w:rsidR="00F37C0A" w:rsidRPr="00F37C0A" w:rsidRDefault="00F37C0A" w:rsidP="00422494">
            <w:pPr>
              <w:jc w:val="center"/>
              <w:rPr>
                <w:rFonts w:hint="cs"/>
                <w:b/>
                <w:bCs/>
                <w:color w:val="0D0D0D" w:themeColor="text1" w:themeTint="F2"/>
                <w:rtl/>
              </w:rPr>
            </w:pPr>
            <w:r w:rsidRPr="00F37C0A">
              <w:rPr>
                <w:rFonts w:hint="cs"/>
                <w:b/>
                <w:bCs/>
                <w:color w:val="0D0D0D" w:themeColor="text1" w:themeTint="F2"/>
                <w:rtl/>
              </w:rPr>
              <w:t>11</w:t>
            </w:r>
          </w:p>
          <w:p w:rsidR="00F37C0A" w:rsidRPr="00F37C0A" w:rsidRDefault="00F37C0A" w:rsidP="00422494">
            <w:pPr>
              <w:jc w:val="center"/>
              <w:rPr>
                <w:rFonts w:hint="cs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196" w:type="dxa"/>
            <w:vMerge w:val="restart"/>
            <w:shd w:val="clear" w:color="auto" w:fill="8DB3E2" w:themeFill="text2" w:themeFillTint="66"/>
          </w:tcPr>
          <w:p w:rsidR="00D870AB" w:rsidRPr="00F37C0A" w:rsidRDefault="00D870AB" w:rsidP="00F37C0A">
            <w:pPr>
              <w:jc w:val="center"/>
              <w:rPr>
                <w:rFonts w:hint="cs"/>
                <w:b/>
                <w:bCs/>
                <w:color w:val="0D0D0D" w:themeColor="text1" w:themeTint="F2"/>
                <w:rtl/>
              </w:rPr>
            </w:pPr>
          </w:p>
          <w:p w:rsidR="00F37C0A" w:rsidRPr="00F37C0A" w:rsidRDefault="00F37C0A" w:rsidP="00F37C0A">
            <w:pPr>
              <w:jc w:val="center"/>
              <w:rPr>
                <w:rFonts w:hint="cs"/>
                <w:b/>
                <w:bCs/>
                <w:color w:val="0D0D0D" w:themeColor="text1" w:themeTint="F2"/>
                <w:rtl/>
              </w:rPr>
            </w:pPr>
            <w:r w:rsidRPr="00F37C0A">
              <w:rPr>
                <w:rFonts w:hint="cs"/>
                <w:b/>
                <w:bCs/>
                <w:color w:val="0D0D0D" w:themeColor="text1" w:themeTint="F2"/>
                <w:rtl/>
              </w:rPr>
              <w:t>197</w:t>
            </w:r>
          </w:p>
        </w:tc>
        <w:tc>
          <w:tcPr>
            <w:tcW w:w="655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دين </w:t>
            </w:r>
          </w:p>
        </w:tc>
        <w:tc>
          <w:tcPr>
            <w:tcW w:w="1006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عربي</w:t>
            </w:r>
          </w:p>
        </w:tc>
        <w:tc>
          <w:tcPr>
            <w:tcW w:w="88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رياضيات </w:t>
            </w:r>
          </w:p>
        </w:tc>
        <w:tc>
          <w:tcPr>
            <w:tcW w:w="694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فيزياء </w:t>
            </w:r>
          </w:p>
        </w:tc>
        <w:tc>
          <w:tcPr>
            <w:tcW w:w="71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كمياء</w:t>
            </w:r>
            <w:proofErr w:type="spellEnd"/>
          </w:p>
        </w:tc>
        <w:tc>
          <w:tcPr>
            <w:tcW w:w="71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احياء</w:t>
            </w:r>
          </w:p>
        </w:tc>
        <w:tc>
          <w:tcPr>
            <w:tcW w:w="1007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اجتماعيات</w:t>
            </w:r>
          </w:p>
        </w:tc>
        <w:tc>
          <w:tcPr>
            <w:tcW w:w="1007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علم نفس واجتماع</w:t>
            </w:r>
          </w:p>
        </w:tc>
        <w:tc>
          <w:tcPr>
            <w:tcW w:w="86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انجليزي</w:t>
            </w:r>
          </w:p>
        </w:tc>
        <w:tc>
          <w:tcPr>
            <w:tcW w:w="86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اسرية</w:t>
            </w:r>
          </w:p>
        </w:tc>
        <w:tc>
          <w:tcPr>
            <w:tcW w:w="886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فنية</w:t>
            </w:r>
          </w:p>
        </w:tc>
        <w:tc>
          <w:tcPr>
            <w:tcW w:w="684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حاسب</w:t>
            </w:r>
          </w:p>
        </w:tc>
        <w:tc>
          <w:tcPr>
            <w:tcW w:w="1604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عام</w:t>
            </w:r>
          </w:p>
        </w:tc>
        <w:tc>
          <w:tcPr>
            <w:tcW w:w="152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رياض الاطفال</w:t>
            </w:r>
          </w:p>
        </w:tc>
      </w:tr>
      <w:tr w:rsidR="00D870AB" w:rsidTr="00F37C0A">
        <w:tc>
          <w:tcPr>
            <w:tcW w:w="1196" w:type="dxa"/>
            <w:vMerge/>
            <w:shd w:val="clear" w:color="auto" w:fill="8DB3E2" w:themeFill="text2" w:themeFillTint="66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96" w:type="dxa"/>
            <w:vMerge/>
            <w:shd w:val="clear" w:color="auto" w:fill="8DB3E2" w:themeFill="text2" w:themeFillTint="66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55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006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88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694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19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07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007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6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6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86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04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523" w:type="dxa"/>
          </w:tcPr>
          <w:p w:rsidR="00D870AB" w:rsidRDefault="00D870AB" w:rsidP="004224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368"/>
        <w:bidiVisual/>
        <w:tblW w:w="15715" w:type="dxa"/>
        <w:tblLook w:val="04A0" w:firstRow="1" w:lastRow="0" w:firstColumn="1" w:lastColumn="0" w:noHBand="0" w:noVBand="1"/>
      </w:tblPr>
      <w:tblGrid>
        <w:gridCol w:w="2711"/>
        <w:gridCol w:w="1413"/>
        <w:gridCol w:w="772"/>
        <w:gridCol w:w="18"/>
        <w:gridCol w:w="728"/>
        <w:gridCol w:w="18"/>
        <w:gridCol w:w="38"/>
        <w:gridCol w:w="745"/>
        <w:gridCol w:w="20"/>
        <w:gridCol w:w="1300"/>
        <w:gridCol w:w="18"/>
        <w:gridCol w:w="1759"/>
        <w:gridCol w:w="14"/>
        <w:gridCol w:w="1400"/>
        <w:gridCol w:w="11"/>
        <w:gridCol w:w="1122"/>
        <w:gridCol w:w="10"/>
        <w:gridCol w:w="1546"/>
        <w:gridCol w:w="7"/>
        <w:gridCol w:w="1829"/>
        <w:gridCol w:w="236"/>
      </w:tblGrid>
      <w:tr w:rsidR="00F37C0A" w:rsidTr="00F37C0A">
        <w:trPr>
          <w:gridAfter w:val="1"/>
          <w:wAfter w:w="232" w:type="dxa"/>
          <w:trHeight w:val="219"/>
        </w:trPr>
        <w:tc>
          <w:tcPr>
            <w:tcW w:w="2713" w:type="dxa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 /موضوع لبرنامج</w:t>
            </w:r>
          </w:p>
        </w:tc>
        <w:tc>
          <w:tcPr>
            <w:tcW w:w="1413" w:type="dxa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نوعه</w:t>
            </w:r>
          </w:p>
        </w:tc>
        <w:tc>
          <w:tcPr>
            <w:tcW w:w="772" w:type="dxa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مرات التنفيذ</w:t>
            </w:r>
          </w:p>
        </w:tc>
        <w:tc>
          <w:tcPr>
            <w:tcW w:w="1547" w:type="dxa"/>
            <w:gridSpan w:val="5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مدة البرنامج</w:t>
            </w:r>
          </w:p>
        </w:tc>
        <w:tc>
          <w:tcPr>
            <w:tcW w:w="1338" w:type="dxa"/>
            <w:gridSpan w:val="3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يوم التنفيذ</w:t>
            </w:r>
          </w:p>
        </w:tc>
        <w:tc>
          <w:tcPr>
            <w:tcW w:w="1774" w:type="dxa"/>
            <w:gridSpan w:val="2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مكان التنفيذ</w:t>
            </w:r>
          </w:p>
        </w:tc>
        <w:tc>
          <w:tcPr>
            <w:tcW w:w="1411" w:type="dxa"/>
            <w:gridSpan w:val="2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فئه المستهدفة</w:t>
            </w:r>
          </w:p>
        </w:tc>
        <w:tc>
          <w:tcPr>
            <w:tcW w:w="1132" w:type="dxa"/>
            <w:gridSpan w:val="2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اعداد المستهدفين</w:t>
            </w:r>
          </w:p>
        </w:tc>
        <w:tc>
          <w:tcPr>
            <w:tcW w:w="1553" w:type="dxa"/>
            <w:gridSpan w:val="2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المدرب /المتحدث </w:t>
            </w:r>
            <w:proofErr w:type="spellStart"/>
            <w:r>
              <w:rPr>
                <w:rFonts w:hint="cs"/>
                <w:rtl/>
              </w:rPr>
              <w:t>ميسرالبرنامج</w:t>
            </w:r>
            <w:proofErr w:type="spellEnd"/>
          </w:p>
        </w:tc>
        <w:tc>
          <w:tcPr>
            <w:tcW w:w="1830" w:type="dxa"/>
            <w:vMerge w:val="restart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مؤشر التحقق</w:t>
            </w:r>
          </w:p>
        </w:tc>
      </w:tr>
      <w:tr w:rsidR="00F37C0A" w:rsidTr="00F37C0A">
        <w:trPr>
          <w:gridAfter w:val="1"/>
          <w:wAfter w:w="232" w:type="dxa"/>
          <w:trHeight w:val="273"/>
        </w:trPr>
        <w:tc>
          <w:tcPr>
            <w:tcW w:w="2713" w:type="dxa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3" w:type="dxa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72" w:type="dxa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46" w:type="dxa"/>
            <w:gridSpan w:val="2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ساعات</w:t>
            </w:r>
          </w:p>
        </w:tc>
        <w:tc>
          <w:tcPr>
            <w:tcW w:w="801" w:type="dxa"/>
            <w:gridSpan w:val="3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ايام</w:t>
            </w:r>
          </w:p>
        </w:tc>
        <w:tc>
          <w:tcPr>
            <w:tcW w:w="1338" w:type="dxa"/>
            <w:gridSpan w:val="3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4" w:type="dxa"/>
            <w:gridSpan w:val="2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gridSpan w:val="2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gridSpan w:val="2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3" w:type="dxa"/>
            <w:gridSpan w:val="2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30" w:type="dxa"/>
            <w:vMerge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rPr>
          <w:gridAfter w:val="1"/>
          <w:wAfter w:w="232" w:type="dxa"/>
        </w:trPr>
        <w:tc>
          <w:tcPr>
            <w:tcW w:w="2713" w:type="dxa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Times New Roman" w:hAnsi="AL-Mohanad" w:cs="AL-Mohanad"/>
                <w:sz w:val="24"/>
                <w:szCs w:val="24"/>
                <w:rtl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</w:rPr>
              <w:t>التحصيل الدراسي طموحنا وآمالنا</w:t>
            </w:r>
          </w:p>
        </w:tc>
        <w:tc>
          <w:tcPr>
            <w:tcW w:w="1413" w:type="dxa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برنامج تدريبي</w:t>
            </w:r>
          </w:p>
        </w:tc>
        <w:tc>
          <w:tcPr>
            <w:tcW w:w="772" w:type="dxa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746" w:type="dxa"/>
            <w:gridSpan w:val="2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801" w:type="dxa"/>
            <w:gridSpan w:val="3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1338" w:type="dxa"/>
            <w:gridSpan w:val="3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18/12</w:t>
            </w:r>
          </w:p>
        </w:tc>
        <w:tc>
          <w:tcPr>
            <w:tcW w:w="1774" w:type="dxa"/>
            <w:gridSpan w:val="2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 xml:space="preserve">إدارة </w:t>
            </w:r>
            <w:proofErr w:type="spellStart"/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تطويربلسمر</w:t>
            </w:r>
            <w:proofErr w:type="spellEnd"/>
          </w:p>
        </w:tc>
        <w:tc>
          <w:tcPr>
            <w:tcW w:w="1411" w:type="dxa"/>
            <w:gridSpan w:val="2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 xml:space="preserve">قائدات </w:t>
            </w:r>
            <w:proofErr w:type="spellStart"/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ووكيلات</w:t>
            </w:r>
            <w:proofErr w:type="spellEnd"/>
          </w:p>
        </w:tc>
        <w:tc>
          <w:tcPr>
            <w:tcW w:w="1132" w:type="dxa"/>
            <w:gridSpan w:val="2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12</w:t>
            </w:r>
          </w:p>
        </w:tc>
        <w:tc>
          <w:tcPr>
            <w:tcW w:w="1553" w:type="dxa"/>
            <w:gridSpan w:val="2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مها مقطوف</w:t>
            </w:r>
          </w:p>
        </w:tc>
        <w:tc>
          <w:tcPr>
            <w:tcW w:w="1830" w:type="dxa"/>
          </w:tcPr>
          <w:p w:rsidR="00F37C0A" w:rsidRPr="00A529AD" w:rsidRDefault="00F37C0A" w:rsidP="00F37C0A">
            <w:pPr>
              <w:spacing w:after="200" w:line="276" w:lineRule="auto"/>
              <w:contextualSpacing/>
              <w:rPr>
                <w:rFonts w:ascii="AL-Mohanad" w:eastAsia="Calibri" w:hAnsi="AL-Mohanad" w:cs="AL-Mohanad"/>
                <w:sz w:val="24"/>
                <w:szCs w:val="24"/>
              </w:rPr>
            </w:pPr>
            <w:r>
              <w:rPr>
                <w:rFonts w:ascii="AL-Mohanad" w:eastAsia="Calibri" w:hAnsi="AL-Mohanad" w:cs="AL-Mohanad" w:hint="cs"/>
                <w:sz w:val="24"/>
                <w:szCs w:val="24"/>
                <w:rtl/>
              </w:rPr>
              <w:t>ارتفاع معدلات التحصيل الدراسي</w:t>
            </w:r>
          </w:p>
        </w:tc>
      </w:tr>
      <w:tr w:rsidR="00F37C0A" w:rsidTr="00F37C0A">
        <w:trPr>
          <w:gridAfter w:val="1"/>
          <w:wAfter w:w="236" w:type="dxa"/>
        </w:trPr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الخطة التشغيلية خطط ومنجزات (2)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72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801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38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19/12/1440هـ</w:t>
            </w:r>
          </w:p>
        </w:tc>
        <w:tc>
          <w:tcPr>
            <w:tcW w:w="177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الكتروني إدارة التطوير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ببلسمر</w:t>
            </w:r>
            <w:proofErr w:type="spellEnd"/>
          </w:p>
        </w:tc>
        <w:tc>
          <w:tcPr>
            <w:tcW w:w="1411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قائدات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ووكيلات</w:t>
            </w:r>
            <w:proofErr w:type="spellEnd"/>
          </w:p>
        </w:tc>
        <w:tc>
          <w:tcPr>
            <w:tcW w:w="1132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12</w:t>
            </w:r>
          </w:p>
        </w:tc>
        <w:tc>
          <w:tcPr>
            <w:tcW w:w="155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مها مقطوف</w:t>
            </w:r>
          </w:p>
        </w:tc>
        <w:tc>
          <w:tcPr>
            <w:tcW w:w="1826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رسم الخطط التشغيلية بناء على تحليل واقع البيئة المدرسية</w:t>
            </w:r>
          </w:p>
        </w:tc>
      </w:tr>
      <w:tr w:rsidR="00F37C0A" w:rsidTr="00F37C0A">
        <w:trPr>
          <w:gridAfter w:val="1"/>
          <w:wAfter w:w="236" w:type="dxa"/>
        </w:trPr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قياس وتقويم التعليم وأدوات قياس الاداء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772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12</w:t>
            </w:r>
          </w:p>
        </w:tc>
        <w:tc>
          <w:tcPr>
            <w:tcW w:w="801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1338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من 25-27/1440هـ</w:t>
            </w:r>
          </w:p>
        </w:tc>
        <w:tc>
          <w:tcPr>
            <w:tcW w:w="177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مركز التطوير المهني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ببلسمر</w:t>
            </w:r>
            <w:proofErr w:type="spellEnd"/>
          </w:p>
        </w:tc>
        <w:tc>
          <w:tcPr>
            <w:tcW w:w="1411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F392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قائدات ومشرفات</w:t>
            </w:r>
          </w:p>
        </w:tc>
        <w:tc>
          <w:tcPr>
            <w:tcW w:w="1132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14</w:t>
            </w:r>
          </w:p>
        </w:tc>
        <w:tc>
          <w:tcPr>
            <w:tcW w:w="1553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اخصائية التقويم 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هيلة محمد الاسمري</w:t>
            </w:r>
          </w:p>
        </w:tc>
        <w:tc>
          <w:tcPr>
            <w:tcW w:w="1826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تعريف المتدربات بالفرق بين القياس والتقييم والتقويم </w:t>
            </w:r>
          </w:p>
        </w:tc>
      </w:tr>
      <w:tr w:rsidR="00F37C0A" w:rsidTr="00F37C0A">
        <w:trPr>
          <w:gridAfter w:val="1"/>
          <w:wAfter w:w="236" w:type="dxa"/>
        </w:trPr>
        <w:tc>
          <w:tcPr>
            <w:tcW w:w="2713" w:type="dxa"/>
          </w:tcPr>
          <w:p w:rsidR="00F37C0A" w:rsidRPr="005365E5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lastRenderedPageBreak/>
              <w:t xml:space="preserve">التحصيل الدراسي مؤثرات ومؤشرات 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27/12/1440هـ</w:t>
            </w:r>
          </w:p>
        </w:tc>
        <w:tc>
          <w:tcPr>
            <w:tcW w:w="1778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365E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مركز التطوير المهني </w:t>
            </w:r>
            <w:proofErr w:type="spellStart"/>
            <w:r w:rsidRPr="005365E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ببلسمر</w:t>
            </w:r>
            <w:proofErr w:type="spellEnd"/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 العلوم الشرعية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7</w:t>
            </w:r>
          </w:p>
        </w:tc>
        <w:tc>
          <w:tcPr>
            <w:tcW w:w="1556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مشرفة العلوم الشرعية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سلمى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رفع مستوى التحصيل الدراسي</w:t>
            </w: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نحوى عام دراسي مميز</w:t>
            </w:r>
          </w:p>
        </w:tc>
        <w:tc>
          <w:tcPr>
            <w:tcW w:w="1413" w:type="dxa"/>
          </w:tcPr>
          <w:p w:rsidR="00F37C0A" w:rsidRDefault="00F37C0A" w:rsidP="00F37C0A">
            <w:r w:rsidRPr="00720CE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790" w:type="dxa"/>
            <w:gridSpan w:val="2"/>
          </w:tcPr>
          <w:p w:rsidR="00F37C0A" w:rsidRDefault="00F37C0A" w:rsidP="00F37C0A">
            <w:pPr>
              <w:rPr>
                <w:rtl/>
                <w:lang w:bidi="ar-AE"/>
              </w:rPr>
            </w:pPr>
            <w:r w:rsidRPr="00C365A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Default="00F37C0A" w:rsidP="00F37C0A">
            <w:r w:rsidRPr="00F8434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25/12/1440هـ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r w:rsidRPr="0074455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مركز التطوير المهني </w:t>
            </w:r>
            <w:proofErr w:type="spellStart"/>
            <w:r w:rsidRPr="0074455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ببلسمر</w:t>
            </w:r>
            <w:proofErr w:type="spellEnd"/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 الرياضيات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17</w:t>
            </w:r>
          </w:p>
        </w:tc>
        <w:tc>
          <w:tcPr>
            <w:tcW w:w="1556" w:type="dxa"/>
            <w:gridSpan w:val="2"/>
          </w:tcPr>
          <w:p w:rsidR="00F37C0A" w:rsidRDefault="00F37C0A" w:rsidP="00F37C0A">
            <w:pPr>
              <w:rPr>
                <w:rtl/>
              </w:rPr>
            </w:pPr>
            <w:r w:rsidRPr="00D6507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مشرفة 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الرياضيات</w:t>
            </w:r>
          </w:p>
          <w:p w:rsidR="00F37C0A" w:rsidRDefault="00F37C0A" w:rsidP="00F37C0A">
            <w:r>
              <w:rPr>
                <w:rFonts w:hint="cs"/>
                <w:rtl/>
              </w:rPr>
              <w:t>عزيزه مولع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تطويرالمستوى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المهني للمعلمات وتطوير المستوى التحصيلي للطالبات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rPr>
          <w:gridAfter w:val="1"/>
          <w:wAfter w:w="232" w:type="dxa"/>
          <w:trHeight w:val="83"/>
        </w:trPr>
        <w:tc>
          <w:tcPr>
            <w:tcW w:w="2713" w:type="dxa"/>
          </w:tcPr>
          <w:p w:rsidR="00F37C0A" w:rsidRPr="002635E4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/>
              </w:rPr>
              <w:t>اساسيات الفوتون</w:t>
            </w:r>
          </w:p>
        </w:tc>
        <w:tc>
          <w:tcPr>
            <w:tcW w:w="1413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ورشة</w:t>
            </w:r>
          </w:p>
        </w:tc>
        <w:tc>
          <w:tcPr>
            <w:tcW w:w="772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746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801" w:type="dxa"/>
            <w:gridSpan w:val="3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338" w:type="dxa"/>
            <w:gridSpan w:val="3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774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5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مدرسة مجمع التحفيظ</w:t>
            </w:r>
          </w:p>
        </w:tc>
        <w:tc>
          <w:tcPr>
            <w:tcW w:w="1411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الاداريات</w:t>
            </w:r>
          </w:p>
        </w:tc>
        <w:tc>
          <w:tcPr>
            <w:tcW w:w="1132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553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سميره الاسمري</w:t>
            </w:r>
          </w:p>
        </w:tc>
        <w:tc>
          <w:tcPr>
            <w:tcW w:w="1830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استخدام الفوتون بما يخدم العملية التعليمية والادارية</w:t>
            </w:r>
          </w:p>
        </w:tc>
      </w:tr>
      <w:tr w:rsidR="00F37C0A" w:rsidTr="00F37C0A">
        <w:tc>
          <w:tcPr>
            <w:tcW w:w="2713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الامن والسلامة في المباني المدرسية       </w:t>
            </w:r>
          </w:p>
        </w:tc>
        <w:tc>
          <w:tcPr>
            <w:tcW w:w="1413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محاضرة</w:t>
            </w:r>
          </w:p>
        </w:tc>
        <w:tc>
          <w:tcPr>
            <w:tcW w:w="790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778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مدرسة مجمع التحفيظ</w:t>
            </w:r>
          </w:p>
        </w:tc>
        <w:tc>
          <w:tcPr>
            <w:tcW w:w="1414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المستخدمين والمستخدمات</w:t>
            </w:r>
          </w:p>
        </w:tc>
        <w:tc>
          <w:tcPr>
            <w:tcW w:w="1133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ثمراء عبدالله الاسمري</w:t>
            </w:r>
          </w:p>
        </w:tc>
        <w:tc>
          <w:tcPr>
            <w:tcW w:w="1833" w:type="dxa"/>
            <w:gridSpan w:val="2"/>
          </w:tcPr>
          <w:p w:rsidR="00F37C0A" w:rsidRPr="00A529A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وعي المستخدمين بإجراءات الامن والسلامة في المبنى 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التحصيل الدراسي ودورة في الاختبارات الوطنية</w:t>
            </w:r>
            <w:r w:rsidRPr="009D13D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 w:rsidRPr="009D13D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دورة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الاحد</w:t>
            </w:r>
          </w:p>
        </w:tc>
        <w:tc>
          <w:tcPr>
            <w:tcW w:w="1778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مدرسة 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15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امل علي الاسمري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D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رفع 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مؤشرات</w:t>
            </w:r>
          </w:p>
          <w:p w:rsidR="00F37C0A" w:rsidRPr="00D85D9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D85D9E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التحصيل المدرسي للاستعداد للمشاركة في </w:t>
            </w:r>
            <w:proofErr w:type="spellStart"/>
            <w:r w:rsidRPr="00D85D9E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الاختباراتالوطنية</w:t>
            </w:r>
            <w:proofErr w:type="spellEnd"/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معا لانضباط  متميز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ندوة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الاحد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ساحة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جميع الكادر التعليمي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54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عبير شويل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نهاية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انتحقيق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نسبة عالية في الانضباط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خطوات التدريس الناجح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الأربعاء2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27/12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المصادر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 ذبوب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12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ثنوى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قاسم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تطبيقات الكترونية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الخميس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28/12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B2CE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المصادر</w:t>
            </w:r>
          </w:p>
          <w:p w:rsidR="00F37C0A" w:rsidRPr="005B2CEF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ب/ذبوب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 واداريات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20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ثنوى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lastRenderedPageBreak/>
              <w:t>التميز الاداري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الثلاثاء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19/12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المصادر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ب/ذبوب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الاداريات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ثنوى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الاستخدام الأمثل للوارد</w:t>
            </w:r>
          </w:p>
        </w:tc>
        <w:tc>
          <w:tcPr>
            <w:tcW w:w="1413" w:type="dxa"/>
          </w:tcPr>
          <w:p w:rsidR="00F37C0A" w:rsidRDefault="00F37C0A" w:rsidP="00F37C0A">
            <w:pPr>
              <w:tabs>
                <w:tab w:val="left" w:pos="732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37C0A" w:rsidRPr="009D13DE" w:rsidRDefault="00F37C0A" w:rsidP="00F37C0A">
            <w:pPr>
              <w:tabs>
                <w:tab w:val="left" w:pos="732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الأربعاء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20/12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المصادر</w:t>
            </w:r>
          </w:p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 ذبوب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اداريات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ثنوى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 xml:space="preserve">مهام المستخدمين 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الخميس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21/12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المستخدمات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 ذبوب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المستخدمين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ثنوى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عبدالله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الاتقان في العمل 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الثلاثاءو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الاربعاء</w:t>
            </w:r>
          </w:p>
        </w:tc>
        <w:tc>
          <w:tcPr>
            <w:tcW w:w="1778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مدرسة مجمع سدوان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اداريات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حصة ناصر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ادارت الغضب للمعلمة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1778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المصادر مجمع سدوان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30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حصة ناصر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ملتقى التميز للمعلمات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الأربعاء 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27/12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المصادر 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م/ث الاولى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35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قائدة المدرسة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نسبة مشاركة المعلمات في جوائز التعلم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مهارات ادارية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الاربعاء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غرفة الاداريات 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م/ث الاولى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اداريات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قائدة المدرسة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ارتفاع مستوى الاداريات المهني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الامن والسلامة مسؤولي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مشتركة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الثلاثاء19/12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غرفة المستخدمات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م/ث الاولى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الحارس والمستخدمات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5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قائدة المدرسة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ارتفاع وعي الحارس والمستخدمات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شغف معلمة طموحة / إدارية محترفة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732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الأسبوع الأول والثاني للعودة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المصادر</w:t>
            </w:r>
          </w:p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ب/بني قاعد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اداريات ومعلمات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15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قائدة المدرسة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تميز اداري وتعليمي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3A1336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عام دراسي جديد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الاحد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الاثنين الثلاثاء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ساحة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ب/ذبوب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الطالبات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88</w:t>
            </w:r>
          </w:p>
        </w:tc>
        <w:tc>
          <w:tcPr>
            <w:tcW w:w="1556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المرشدة الطلابية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صالحه عسيري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A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AE"/>
              </w:rPr>
              <w:t>95%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الحقيبة المثالية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778" w:type="dxa"/>
            <w:gridSpan w:val="2"/>
          </w:tcPr>
          <w:p w:rsidR="00F37C0A" w:rsidRPr="008953FB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فناء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جميع طالبات المدرسة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28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فوزيه سعد الاحمري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وعي الطالبات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بأضرارالحقيبة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الثقيلة على عمودهن الفقري على المدى الطويل 90%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سلامتك تهمنا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اذاعة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الثلاثاء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4/2</w:t>
            </w:r>
          </w:p>
        </w:tc>
        <w:tc>
          <w:tcPr>
            <w:tcW w:w="1778" w:type="dxa"/>
            <w:gridSpan w:val="2"/>
          </w:tcPr>
          <w:p w:rsidR="00F37C0A" w:rsidRPr="008953FB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فناء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الطالبات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28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ثمراء عبدالله الاسمري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تعريف الطالبات بقواعد الامن والسلامة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lastRenderedPageBreak/>
              <w:t xml:space="preserve">مدرستنا أجمل 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AE"/>
              </w:rPr>
              <w:t>اذاعة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الاثنين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3/2</w:t>
            </w:r>
          </w:p>
        </w:tc>
        <w:tc>
          <w:tcPr>
            <w:tcW w:w="1778" w:type="dxa"/>
            <w:gridSpan w:val="2"/>
          </w:tcPr>
          <w:p w:rsidR="00F37C0A" w:rsidRPr="008953FB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فناء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3F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الكادر التعليمي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45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ايمان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الثمالي</w:t>
            </w:r>
            <w:proofErr w:type="spellEnd"/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ترشيد الطالبات والموظفات للمحافظة على الممتلكات العامة في المدرسة بنسبة 99% 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7496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خصائص النمو ولائحة السلوك والمواظبة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ندوة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الاحد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فناء المدرسة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مجمع التحفيظ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الكادر التعليمي و الامهات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60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عبيرشويل</w:t>
            </w:r>
            <w:proofErr w:type="spellEnd"/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نشر الوعي لخصائص النمو وشرح لائحة السلوك بنسبة 89%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1C596D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60دقيقة تصنع الفرق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26/12/1440هـ</w:t>
            </w:r>
          </w:p>
        </w:tc>
        <w:tc>
          <w:tcPr>
            <w:tcW w:w="1778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معمل العلوم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ب/سدوان</w:t>
            </w:r>
          </w:p>
        </w:tc>
        <w:tc>
          <w:tcPr>
            <w:tcW w:w="1414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 المدرسة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10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نادية غرم الشهري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تحديد دور المعلم ورسالته وصناعة الفرق بالتغيير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للافضل</w:t>
            </w:r>
            <w:proofErr w:type="spellEnd"/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  <w:tr w:rsidR="00F37C0A" w:rsidTr="00F37C0A">
        <w:tc>
          <w:tcPr>
            <w:tcW w:w="2713" w:type="dxa"/>
          </w:tcPr>
          <w:p w:rsidR="00F37C0A" w:rsidRPr="009D13DE" w:rsidRDefault="00F37C0A" w:rsidP="00F37C0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اصنع الإنجاز في مهنتك</w:t>
            </w:r>
          </w:p>
        </w:tc>
        <w:tc>
          <w:tcPr>
            <w:tcW w:w="1413" w:type="dxa"/>
          </w:tcPr>
          <w:p w:rsidR="00F37C0A" w:rsidRPr="009D13DE" w:rsidRDefault="00F37C0A" w:rsidP="00F37C0A">
            <w:pPr>
              <w:tabs>
                <w:tab w:val="left" w:pos="837"/>
              </w:tabs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790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765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300" w:type="dxa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3/1/1440هـ</w:t>
            </w:r>
          </w:p>
        </w:tc>
        <w:tc>
          <w:tcPr>
            <w:tcW w:w="1778" w:type="dxa"/>
            <w:gridSpan w:val="2"/>
          </w:tcPr>
          <w:p w:rsidR="00F37C0A" w:rsidRPr="001C596D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1C596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معمل العلوم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ب/سدوان</w:t>
            </w:r>
          </w:p>
        </w:tc>
        <w:tc>
          <w:tcPr>
            <w:tcW w:w="1414" w:type="dxa"/>
            <w:gridSpan w:val="2"/>
          </w:tcPr>
          <w:p w:rsidR="00F37C0A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معلمات واداريات</w:t>
            </w:r>
          </w:p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ومستخدمات</w:t>
            </w:r>
          </w:p>
        </w:tc>
        <w:tc>
          <w:tcPr>
            <w:tcW w:w="11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19</w:t>
            </w:r>
          </w:p>
        </w:tc>
        <w:tc>
          <w:tcPr>
            <w:tcW w:w="1556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F392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نادية غرم الشهري</w:t>
            </w:r>
          </w:p>
        </w:tc>
        <w:tc>
          <w:tcPr>
            <w:tcW w:w="1833" w:type="dxa"/>
            <w:gridSpan w:val="2"/>
          </w:tcPr>
          <w:p w:rsidR="00F37C0A" w:rsidRPr="009D13DE" w:rsidRDefault="00F37C0A" w:rsidP="00F37C0A">
            <w:pPr>
              <w:bidi w:val="0"/>
              <w:spacing w:after="20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يكتسب المشارك اهم المهارات اللازمة ليصنع الإنجاز في مهنته</w:t>
            </w:r>
          </w:p>
        </w:tc>
        <w:tc>
          <w:tcPr>
            <w:tcW w:w="236" w:type="dxa"/>
          </w:tcPr>
          <w:p w:rsidR="00F37C0A" w:rsidRDefault="00F37C0A" w:rsidP="00F37C0A">
            <w:pPr>
              <w:jc w:val="center"/>
              <w:rPr>
                <w:rFonts w:hint="cs"/>
                <w:rtl/>
              </w:rPr>
            </w:pPr>
          </w:p>
        </w:tc>
      </w:tr>
    </w:tbl>
    <w:p w:rsidR="00A66248" w:rsidRDefault="00A66248" w:rsidP="00422494">
      <w:pPr>
        <w:jc w:val="center"/>
        <w:rPr>
          <w:rFonts w:hint="cs"/>
          <w:rtl/>
        </w:rPr>
      </w:pPr>
    </w:p>
    <w:p w:rsidR="00135D59" w:rsidRPr="00135D59" w:rsidRDefault="00135D59" w:rsidP="00135D59">
      <w:pPr>
        <w:jc w:val="center"/>
        <w:rPr>
          <w:rtl/>
        </w:rPr>
      </w:pPr>
      <w:r w:rsidRPr="00135D59">
        <w:rPr>
          <w:rFonts w:hint="cs"/>
          <w:rtl/>
        </w:rPr>
        <w:t>*</w:t>
      </w:r>
      <w:r w:rsidRPr="00135D59">
        <w:rPr>
          <w:rtl/>
        </w:rPr>
        <w:t>(دورة تدريبية-</w:t>
      </w:r>
      <w:r w:rsidRPr="00135D59">
        <w:rPr>
          <w:rFonts w:hint="cs"/>
          <w:rtl/>
        </w:rPr>
        <w:t xml:space="preserve"> </w:t>
      </w:r>
      <w:r w:rsidRPr="00135D59">
        <w:rPr>
          <w:rtl/>
        </w:rPr>
        <w:t>ورشة عمل-</w:t>
      </w:r>
      <w:r w:rsidRPr="00135D59">
        <w:rPr>
          <w:rFonts w:hint="cs"/>
          <w:rtl/>
        </w:rPr>
        <w:t xml:space="preserve"> </w:t>
      </w:r>
      <w:r w:rsidRPr="00135D59">
        <w:rPr>
          <w:rtl/>
        </w:rPr>
        <w:t>محاضرة-</w:t>
      </w:r>
      <w:r w:rsidRPr="00135D59">
        <w:rPr>
          <w:rFonts w:hint="cs"/>
          <w:rtl/>
        </w:rPr>
        <w:t>...</w:t>
      </w:r>
      <w:r w:rsidRPr="00135D59">
        <w:rPr>
          <w:rtl/>
        </w:rPr>
        <w:t>)</w:t>
      </w:r>
      <w:r w:rsidRPr="00135D59">
        <w:rPr>
          <w:rFonts w:hint="cs"/>
          <w:rtl/>
        </w:rPr>
        <w:t xml:space="preserve">  *الأحد</w:t>
      </w:r>
      <w:r w:rsidRPr="00135D59">
        <w:rPr>
          <w:rtl/>
        </w:rPr>
        <w:t xml:space="preserve">- </w:t>
      </w:r>
      <w:r w:rsidRPr="00135D59">
        <w:rPr>
          <w:rFonts w:hint="cs"/>
          <w:rtl/>
        </w:rPr>
        <w:t>الاثنين</w:t>
      </w:r>
      <w:r w:rsidRPr="00135D59">
        <w:rPr>
          <w:rtl/>
        </w:rPr>
        <w:t xml:space="preserve">- </w:t>
      </w:r>
      <w:r w:rsidRPr="00135D59">
        <w:rPr>
          <w:rFonts w:hint="cs"/>
          <w:rtl/>
        </w:rPr>
        <w:t>الثلاثاء</w:t>
      </w:r>
      <w:r w:rsidRPr="00135D59">
        <w:rPr>
          <w:rtl/>
        </w:rPr>
        <w:t xml:space="preserve">- </w:t>
      </w:r>
      <w:r w:rsidRPr="00135D59">
        <w:rPr>
          <w:rFonts w:hint="cs"/>
          <w:rtl/>
        </w:rPr>
        <w:t>الأربعاء</w:t>
      </w:r>
      <w:r w:rsidRPr="00135D59">
        <w:rPr>
          <w:rtl/>
        </w:rPr>
        <w:t xml:space="preserve">- </w:t>
      </w:r>
      <w:r w:rsidRPr="00135D59">
        <w:rPr>
          <w:rFonts w:hint="cs"/>
          <w:rtl/>
        </w:rPr>
        <w:t xml:space="preserve">الخميس  * مؤشرات التحقق: نسبة المستهدفين من اجمالي فئة المعلمين </w:t>
      </w:r>
      <w:r w:rsidRPr="00135D59">
        <w:rPr>
          <w:rtl/>
        </w:rPr>
        <w:t>–</w:t>
      </w:r>
      <w:r w:rsidRPr="00135D59">
        <w:rPr>
          <w:rFonts w:hint="cs"/>
          <w:rtl/>
        </w:rPr>
        <w:t xml:space="preserve"> مثال عدد معلمي الرياضيات 200 معلم / المؤشر تدريب 50% وه كذا                                                                              </w:t>
      </w:r>
    </w:p>
    <w:p w:rsidR="00135D59" w:rsidRPr="00135D59" w:rsidRDefault="00135D59" w:rsidP="00135D59">
      <w:pPr>
        <w:jc w:val="center"/>
        <w:rPr>
          <w:rtl/>
        </w:rPr>
      </w:pPr>
    </w:p>
    <w:p w:rsidR="00135D59" w:rsidRPr="00135D59" w:rsidRDefault="00135D59" w:rsidP="00135D59">
      <w:pPr>
        <w:contextualSpacing/>
        <w:rPr>
          <w:rFonts w:ascii="AL-Mohanad" w:eastAsia="Calibri" w:hAnsi="AL-Mohanad" w:cs="AL-Mohanad"/>
          <w:sz w:val="30"/>
          <w:szCs w:val="30"/>
          <w:rtl/>
        </w:rPr>
      </w:pPr>
      <w:r w:rsidRPr="00135D59">
        <w:rPr>
          <w:rFonts w:ascii="AL-Mohanad" w:eastAsia="Calibri" w:hAnsi="AL-Mohanad" w:cs="AL-Mohanad" w:hint="cs"/>
          <w:sz w:val="30"/>
          <w:szCs w:val="30"/>
          <w:rtl/>
        </w:rPr>
        <w:t xml:space="preserve">                                                               الختم الرسمي</w:t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</w:r>
      <w:r w:rsidRPr="00135D59">
        <w:rPr>
          <w:rFonts w:ascii="AL-Mohanad" w:eastAsia="Calibri" w:hAnsi="AL-Mohanad" w:cs="AL-Mohanad" w:hint="cs"/>
          <w:sz w:val="30"/>
          <w:szCs w:val="30"/>
          <w:rtl/>
        </w:rPr>
        <w:tab/>
        <w:t>مدير التعليم</w:t>
      </w:r>
    </w:p>
    <w:p w:rsidR="00135D59" w:rsidRPr="00135D59" w:rsidRDefault="00135D59" w:rsidP="00135D59">
      <w:pPr>
        <w:contextualSpacing/>
        <w:rPr>
          <w:rFonts w:ascii="AL-Mohanad" w:eastAsia="Calibri" w:hAnsi="AL-Mohanad" w:cs="AL-Mohanad"/>
          <w:sz w:val="30"/>
          <w:szCs w:val="30"/>
          <w:rtl/>
        </w:rPr>
      </w:pPr>
    </w:p>
    <w:bookmarkEnd w:id="0"/>
    <w:p w:rsidR="00D870AB" w:rsidRDefault="00D870AB" w:rsidP="00422494">
      <w:pPr>
        <w:jc w:val="center"/>
        <w:rPr>
          <w:rFonts w:hint="cs"/>
        </w:rPr>
      </w:pPr>
    </w:p>
    <w:sectPr w:rsidR="00D870AB" w:rsidSect="00B73D69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06" w:rsidRDefault="00286006" w:rsidP="00422494">
      <w:pPr>
        <w:spacing w:after="0" w:line="240" w:lineRule="auto"/>
      </w:pPr>
      <w:r>
        <w:separator/>
      </w:r>
    </w:p>
  </w:endnote>
  <w:endnote w:type="continuationSeparator" w:id="0">
    <w:p w:rsidR="00286006" w:rsidRDefault="00286006" w:rsidP="0042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372484"/>
      <w:docPartObj>
        <w:docPartGallery w:val="Page Numbers (Bottom of Page)"/>
        <w:docPartUnique/>
      </w:docPartObj>
    </w:sdtPr>
    <w:sdtContent>
      <w:p w:rsidR="00E6622C" w:rsidRDefault="00E6622C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0A" w:rsidRPr="00F37C0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6622C" w:rsidRDefault="00E662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06" w:rsidRDefault="00286006" w:rsidP="00422494">
      <w:pPr>
        <w:spacing w:after="0" w:line="240" w:lineRule="auto"/>
      </w:pPr>
      <w:r>
        <w:separator/>
      </w:r>
    </w:p>
  </w:footnote>
  <w:footnote w:type="continuationSeparator" w:id="0">
    <w:p w:rsidR="00286006" w:rsidRDefault="00286006" w:rsidP="0042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94" w:rsidRDefault="00422494" w:rsidP="00422494">
    <w:pPr>
      <w:pStyle w:val="a3"/>
      <w:rPr>
        <w:rFonts w:hint="cs"/>
        <w:b/>
        <w:bCs/>
        <w:rtl/>
      </w:rPr>
    </w:pPr>
    <w:r w:rsidRPr="00422494">
      <w:rPr>
        <w:rFonts w:ascii="AL-Mohanad" w:eastAsia="Calibri" w:hAnsi="AL-Mohanad" w:cs="AL-Mohanad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DDD46" wp14:editId="373E738A">
              <wp:simplePos x="0" y="0"/>
              <wp:positionH relativeFrom="column">
                <wp:posOffset>4053840</wp:posOffset>
              </wp:positionH>
              <wp:positionV relativeFrom="paragraph">
                <wp:posOffset>-105410</wp:posOffset>
              </wp:positionV>
              <wp:extent cx="847725" cy="412750"/>
              <wp:effectExtent l="0" t="0" r="9525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412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2494" w:rsidRDefault="00422494" w:rsidP="00422494">
                          <w:pPr>
                            <w:jc w:val="center"/>
                          </w:pPr>
                          <w:r>
                            <w:rPr>
                              <w:rFonts w:ascii="AL-Mohanad" w:eastAsia="Times New Roman" w:hAnsi="AL-Mohanad" w:cs="AL-Mohana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مرفق(1</w:t>
                          </w:r>
                          <w:r w:rsidRPr="00835E28">
                            <w:rPr>
                              <w:rFonts w:ascii="AL-Mohanad" w:eastAsia="Times New Roman" w:hAnsi="AL-Mohanad" w:cs="AL-Mohana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319.2pt;margin-top:-8.3pt;width:66.7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" fillcolor="window" stroked="f" strokeweight=".5pt">
              <v:textbox>
                <w:txbxContent>
                  <w:p w:rsidR="00422494" w:rsidRDefault="00422494" w:rsidP="00422494">
                    <w:pPr>
                      <w:jc w:val="center"/>
                    </w:pPr>
                    <w:r>
                      <w:rPr>
                        <w:rFonts w:ascii="AL-Mohanad" w:eastAsia="Times New Roman" w:hAnsi="AL-Mohanad" w:cs="AL-Mohanad" w:hint="cs"/>
                        <w:b/>
                        <w:bCs/>
                        <w:sz w:val="32"/>
                        <w:szCs w:val="32"/>
                        <w:rtl/>
                      </w:rPr>
                      <w:t>مرفق(1</w:t>
                    </w:r>
                    <w:r w:rsidRPr="00835E28">
                      <w:rPr>
                        <w:rFonts w:ascii="AL-Mohanad" w:eastAsia="Times New Roman" w:hAnsi="AL-Mohanad" w:cs="AL-Mohanad" w:hint="cs"/>
                        <w:b/>
                        <w:bCs/>
                        <w:sz w:val="32"/>
                        <w:szCs w:val="32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422494" w:rsidRPr="00422494" w:rsidRDefault="00422494" w:rsidP="00422494">
    <w:pPr>
      <w:pStyle w:val="a3"/>
      <w:rPr>
        <w:b/>
        <w:bCs/>
        <w:rtl/>
      </w:rPr>
    </w:pPr>
    <w:r w:rsidRPr="00422494">
      <w:rPr>
        <w:rFonts w:cs="Arial" w:hint="cs"/>
        <w:b/>
        <w:bCs/>
        <w:rtl/>
      </w:rPr>
      <w:t>المملكة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العربية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السعودية</w:t>
    </w:r>
  </w:p>
  <w:p w:rsidR="00422494" w:rsidRPr="00422494" w:rsidRDefault="00422494" w:rsidP="00422494">
    <w:pPr>
      <w:pStyle w:val="a3"/>
      <w:rPr>
        <w:b/>
        <w:bCs/>
        <w:rtl/>
      </w:rPr>
    </w:pPr>
    <w:r w:rsidRPr="00422494">
      <w:rPr>
        <w:rFonts w:cs="Arial" w:hint="cs"/>
        <w:b/>
        <w:bCs/>
        <w:rtl/>
      </w:rPr>
      <w:t>وزارة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التعليم</w:t>
    </w:r>
  </w:p>
  <w:p w:rsidR="00422494" w:rsidRPr="00422494" w:rsidRDefault="00422494" w:rsidP="00422494">
    <w:pPr>
      <w:pStyle w:val="a3"/>
      <w:rPr>
        <w:rFonts w:hint="cs"/>
        <w:b/>
        <w:bCs/>
        <w:rtl/>
      </w:rPr>
    </w:pPr>
    <w:r w:rsidRPr="00422494">
      <w:rPr>
        <w:rFonts w:cs="Arial" w:hint="cs"/>
        <w:b/>
        <w:bCs/>
        <w:rtl/>
      </w:rPr>
      <w:t>المركز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الوطني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للتطوير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المهني</w:t>
    </w:r>
    <w:r w:rsidRPr="00422494">
      <w:rPr>
        <w:rFonts w:cs="Arial"/>
        <w:b/>
        <w:bCs/>
        <w:rtl/>
      </w:rPr>
      <w:t xml:space="preserve"> </w:t>
    </w:r>
    <w:r w:rsidRPr="00422494">
      <w:rPr>
        <w:rFonts w:cs="Arial" w:hint="cs"/>
        <w:b/>
        <w:bCs/>
        <w:rtl/>
      </w:rPr>
      <w:t>التعليمي</w:t>
    </w:r>
  </w:p>
  <w:p w:rsidR="00422494" w:rsidRPr="00422494" w:rsidRDefault="00422494" w:rsidP="00422494">
    <w:pPr>
      <w:pStyle w:val="a3"/>
      <w:jc w:val="right"/>
      <w:rPr>
        <w:b/>
        <w:bCs/>
        <w:rtl/>
      </w:rPr>
    </w:pPr>
    <w:r>
      <w:rPr>
        <w:b/>
        <w:bCs/>
        <w:noProof/>
      </w:rPr>
      <w:drawing>
        <wp:inline distT="0" distB="0" distL="0" distR="0" wp14:anchorId="71E335F1" wp14:editId="34996353">
          <wp:extent cx="1296365" cy="775504"/>
          <wp:effectExtent l="0" t="0" r="0" b="571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955" cy="7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2494" w:rsidRDefault="00422494" w:rsidP="00422494">
    <w:pPr>
      <w:pStyle w:val="a3"/>
      <w:jc w:val="right"/>
    </w:pPr>
    <w:r>
      <w:rPr>
        <w:rFonts w:hint="cs"/>
        <w:rtl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69"/>
    <w:rsid w:val="00013F7A"/>
    <w:rsid w:val="00135D59"/>
    <w:rsid w:val="00240874"/>
    <w:rsid w:val="00286006"/>
    <w:rsid w:val="00422494"/>
    <w:rsid w:val="007E62FD"/>
    <w:rsid w:val="00A66248"/>
    <w:rsid w:val="00B03465"/>
    <w:rsid w:val="00B73D69"/>
    <w:rsid w:val="00D01212"/>
    <w:rsid w:val="00D85D9E"/>
    <w:rsid w:val="00D870AB"/>
    <w:rsid w:val="00DE64C0"/>
    <w:rsid w:val="00E6622C"/>
    <w:rsid w:val="00F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2494"/>
  </w:style>
  <w:style w:type="paragraph" w:styleId="a4">
    <w:name w:val="footer"/>
    <w:basedOn w:val="a"/>
    <w:link w:val="Char0"/>
    <w:uiPriority w:val="99"/>
    <w:unhideWhenUsed/>
    <w:rsid w:val="00422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2494"/>
  </w:style>
  <w:style w:type="paragraph" w:styleId="a5">
    <w:name w:val="Balloon Text"/>
    <w:basedOn w:val="a"/>
    <w:link w:val="Char1"/>
    <w:uiPriority w:val="99"/>
    <w:semiHidden/>
    <w:unhideWhenUsed/>
    <w:rsid w:val="0042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224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E64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DE64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2494"/>
  </w:style>
  <w:style w:type="paragraph" w:styleId="a4">
    <w:name w:val="footer"/>
    <w:basedOn w:val="a"/>
    <w:link w:val="Char0"/>
    <w:uiPriority w:val="99"/>
    <w:unhideWhenUsed/>
    <w:rsid w:val="00422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2494"/>
  </w:style>
  <w:style w:type="paragraph" w:styleId="a5">
    <w:name w:val="Balloon Text"/>
    <w:basedOn w:val="a"/>
    <w:link w:val="Char1"/>
    <w:uiPriority w:val="99"/>
    <w:semiHidden/>
    <w:unhideWhenUsed/>
    <w:rsid w:val="0042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224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E64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DE64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3F"/>
    <w:rsid w:val="005D04E0"/>
    <w:rsid w:val="009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C80D8CD27C47568C1FB3D97B489C59">
    <w:name w:val="3EC80D8CD27C47568C1FB3D97B489C59"/>
    <w:rsid w:val="0098383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C80D8CD27C47568C1FB3D97B489C59">
    <w:name w:val="3EC80D8CD27C47568C1FB3D97B489C59"/>
    <w:rsid w:val="0098383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momhmdy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MhMdi</dc:creator>
  <cp:lastModifiedBy>MhMdi</cp:lastModifiedBy>
  <cp:revision>4</cp:revision>
  <cp:lastPrinted>2019-09-11T05:34:00Z</cp:lastPrinted>
  <dcterms:created xsi:type="dcterms:W3CDTF">2019-09-11T04:03:00Z</dcterms:created>
  <dcterms:modified xsi:type="dcterms:W3CDTF">2019-09-11T05:45:00Z</dcterms:modified>
</cp:coreProperties>
</file>